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459" w:tblpY="347"/>
        <w:tblW w:w="9464" w:type="dxa"/>
        <w:tblBorders>
          <w:top w:val="none" w:sz="0" w:space="0" w:color="auto"/>
          <w:left w:val="none" w:sz="0" w:space="0" w:color="auto"/>
          <w:bottom w:val="thickThinSmallGap" w:sz="24" w:space="0" w:color="auto"/>
          <w:right w:val="none" w:sz="0" w:space="0" w:color="auto"/>
          <w:insideH w:val="dotDash" w:sz="4" w:space="0" w:color="auto"/>
          <w:insideV w:val="none" w:sz="0" w:space="0" w:color="auto"/>
        </w:tblBorders>
        <w:tblLayout w:type="fixed"/>
        <w:tblLook w:val="04A0" w:firstRow="1" w:lastRow="0" w:firstColumn="1" w:lastColumn="0" w:noHBand="0" w:noVBand="1"/>
      </w:tblPr>
      <w:tblGrid>
        <w:gridCol w:w="1427"/>
        <w:gridCol w:w="3217"/>
        <w:gridCol w:w="1559"/>
        <w:gridCol w:w="3261"/>
      </w:tblGrid>
      <w:tr w:rsidR="00995084" w:rsidRPr="002C36CE" w:rsidTr="00EB7411">
        <w:trPr>
          <w:trHeight w:val="691"/>
        </w:trPr>
        <w:tc>
          <w:tcPr>
            <w:tcW w:w="1427" w:type="dxa"/>
            <w:shd w:val="clear" w:color="auto" w:fill="auto"/>
            <w:vAlign w:val="center"/>
          </w:tcPr>
          <w:p w:rsidR="00995084" w:rsidRPr="002C36CE" w:rsidRDefault="00995084" w:rsidP="00EB7411">
            <w:pPr>
              <w:rPr>
                <w:rFonts w:cstheme="minorHAnsi"/>
                <w:sz w:val="24"/>
                <w:szCs w:val="24"/>
                <w:lang w:val="en-US"/>
              </w:rPr>
            </w:pPr>
            <w:r w:rsidRPr="002C36CE">
              <w:rPr>
                <w:rFonts w:cstheme="minorHAnsi"/>
                <w:sz w:val="24"/>
                <w:szCs w:val="24"/>
              </w:rPr>
              <w:t>ΗΜ/ΝΙΑ</w:t>
            </w:r>
            <w:r w:rsidRPr="002C36CE">
              <w:rPr>
                <w:rFonts w:cstheme="minorHAnsi"/>
                <w:sz w:val="24"/>
                <w:szCs w:val="24"/>
                <w:lang w:val="en-US"/>
              </w:rPr>
              <w:t>:</w:t>
            </w:r>
          </w:p>
        </w:tc>
        <w:tc>
          <w:tcPr>
            <w:tcW w:w="3217" w:type="dxa"/>
            <w:shd w:val="clear" w:color="auto" w:fill="auto"/>
            <w:vAlign w:val="center"/>
          </w:tcPr>
          <w:p w:rsidR="00995084" w:rsidRPr="002C36CE" w:rsidRDefault="00535646" w:rsidP="00EB7411">
            <w:pPr>
              <w:rPr>
                <w:rFonts w:cstheme="minorHAnsi"/>
                <w:sz w:val="24"/>
                <w:szCs w:val="24"/>
              </w:rPr>
            </w:pPr>
            <w:r>
              <w:rPr>
                <w:rFonts w:cstheme="minorHAnsi"/>
                <w:sz w:val="24"/>
                <w:szCs w:val="24"/>
              </w:rPr>
              <w:t>24/02/2021</w:t>
            </w:r>
          </w:p>
        </w:tc>
        <w:tc>
          <w:tcPr>
            <w:tcW w:w="1559" w:type="dxa"/>
            <w:shd w:val="clear" w:color="auto" w:fill="auto"/>
            <w:vAlign w:val="center"/>
          </w:tcPr>
          <w:p w:rsidR="00995084" w:rsidRPr="002C36CE" w:rsidRDefault="00995084" w:rsidP="00EB7411">
            <w:pPr>
              <w:rPr>
                <w:rFonts w:cstheme="minorHAnsi"/>
                <w:sz w:val="24"/>
                <w:szCs w:val="24"/>
                <w:lang w:val="en-US"/>
              </w:rPr>
            </w:pPr>
            <w:r w:rsidRPr="002C36CE">
              <w:rPr>
                <w:rFonts w:cstheme="minorHAnsi"/>
                <w:sz w:val="24"/>
                <w:szCs w:val="24"/>
              </w:rPr>
              <w:t>ΑΡ</w:t>
            </w:r>
            <w:r w:rsidRPr="002C36CE">
              <w:rPr>
                <w:rFonts w:cstheme="minorHAnsi"/>
                <w:sz w:val="24"/>
                <w:szCs w:val="24"/>
                <w:lang w:val="en-US"/>
              </w:rPr>
              <w:t>.</w:t>
            </w:r>
            <w:r w:rsidRPr="002C36CE">
              <w:rPr>
                <w:rFonts w:cstheme="minorHAnsi"/>
                <w:sz w:val="24"/>
                <w:szCs w:val="24"/>
              </w:rPr>
              <w:t>ΑΝΑΦ</w:t>
            </w:r>
            <w:r w:rsidRPr="002C36CE">
              <w:rPr>
                <w:rFonts w:cstheme="minorHAnsi"/>
                <w:sz w:val="24"/>
                <w:szCs w:val="24"/>
                <w:lang w:val="en-US"/>
              </w:rPr>
              <w:t>.:</w:t>
            </w:r>
          </w:p>
        </w:tc>
        <w:tc>
          <w:tcPr>
            <w:tcW w:w="3261" w:type="dxa"/>
            <w:shd w:val="clear" w:color="auto" w:fill="auto"/>
            <w:vAlign w:val="center"/>
          </w:tcPr>
          <w:p w:rsidR="00995084" w:rsidRPr="002C36CE" w:rsidRDefault="00995084" w:rsidP="00EB7411">
            <w:pPr>
              <w:rPr>
                <w:rFonts w:cstheme="minorHAnsi"/>
                <w:sz w:val="24"/>
                <w:szCs w:val="24"/>
                <w:lang w:val="en-US"/>
              </w:rPr>
            </w:pPr>
          </w:p>
        </w:tc>
      </w:tr>
      <w:tr w:rsidR="00995084" w:rsidRPr="002C36CE" w:rsidTr="00EB7411">
        <w:trPr>
          <w:trHeight w:val="691"/>
        </w:trPr>
        <w:tc>
          <w:tcPr>
            <w:tcW w:w="1427" w:type="dxa"/>
            <w:shd w:val="clear" w:color="auto" w:fill="auto"/>
            <w:vAlign w:val="center"/>
          </w:tcPr>
          <w:p w:rsidR="00995084" w:rsidRPr="002C36CE" w:rsidRDefault="00995084" w:rsidP="00EB7411">
            <w:pPr>
              <w:rPr>
                <w:rFonts w:cstheme="minorHAnsi"/>
                <w:sz w:val="24"/>
                <w:szCs w:val="24"/>
                <w:lang w:val="en-US"/>
              </w:rPr>
            </w:pPr>
            <w:r w:rsidRPr="002C36CE">
              <w:rPr>
                <w:rFonts w:cstheme="minorHAnsi"/>
                <w:sz w:val="24"/>
                <w:szCs w:val="24"/>
              </w:rPr>
              <w:t>ΑΠΟ</w:t>
            </w:r>
            <w:r w:rsidRPr="002C36CE">
              <w:rPr>
                <w:rFonts w:cstheme="minorHAnsi"/>
                <w:sz w:val="24"/>
                <w:szCs w:val="24"/>
                <w:lang w:val="en-US"/>
              </w:rPr>
              <w:t>:</w:t>
            </w:r>
          </w:p>
        </w:tc>
        <w:tc>
          <w:tcPr>
            <w:tcW w:w="3217" w:type="dxa"/>
            <w:shd w:val="clear" w:color="auto" w:fill="auto"/>
            <w:vAlign w:val="center"/>
          </w:tcPr>
          <w:p w:rsidR="00995084" w:rsidRPr="002C36CE" w:rsidRDefault="00995084" w:rsidP="00EB7411">
            <w:pPr>
              <w:rPr>
                <w:rFonts w:cstheme="minorHAnsi"/>
                <w:b/>
                <w:sz w:val="24"/>
                <w:szCs w:val="24"/>
              </w:rPr>
            </w:pPr>
            <w:r w:rsidRPr="002C36CE">
              <w:rPr>
                <w:rFonts w:cstheme="minorHAnsi"/>
                <w:b/>
                <w:sz w:val="24"/>
                <w:szCs w:val="24"/>
              </w:rPr>
              <w:t xml:space="preserve">ΟΜΟΣΠΟΝΔΙΑ ΖΩΟΦΙΛΙΚΩΝ </w:t>
            </w:r>
          </w:p>
          <w:p w:rsidR="00995084" w:rsidRPr="002C36CE" w:rsidRDefault="00995084" w:rsidP="00EB7411">
            <w:pPr>
              <w:rPr>
                <w:rFonts w:cstheme="minorHAnsi"/>
                <w:sz w:val="24"/>
                <w:szCs w:val="24"/>
              </w:rPr>
            </w:pPr>
            <w:r w:rsidRPr="002C36CE">
              <w:rPr>
                <w:rFonts w:cstheme="minorHAnsi"/>
                <w:b/>
                <w:sz w:val="24"/>
                <w:szCs w:val="24"/>
              </w:rPr>
              <w:t>ΣΩΜΑΤΕΙΩΝ ΕΛΛΑΔΑΣ</w:t>
            </w:r>
          </w:p>
        </w:tc>
        <w:tc>
          <w:tcPr>
            <w:tcW w:w="1559" w:type="dxa"/>
            <w:shd w:val="clear" w:color="auto" w:fill="auto"/>
            <w:vAlign w:val="center"/>
          </w:tcPr>
          <w:p w:rsidR="00995084" w:rsidRPr="002C36CE" w:rsidRDefault="00995084" w:rsidP="00EB7411">
            <w:pPr>
              <w:rPr>
                <w:rFonts w:cstheme="minorHAnsi"/>
                <w:sz w:val="24"/>
                <w:szCs w:val="24"/>
                <w:lang w:val="en-US"/>
              </w:rPr>
            </w:pPr>
            <w:r w:rsidRPr="002C36CE">
              <w:rPr>
                <w:rFonts w:cstheme="minorHAnsi"/>
                <w:sz w:val="24"/>
                <w:szCs w:val="24"/>
              </w:rPr>
              <w:t>ΚΑΤΗΓ.</w:t>
            </w:r>
            <w:r w:rsidRPr="002C36CE">
              <w:rPr>
                <w:rFonts w:cstheme="minorHAnsi"/>
                <w:sz w:val="24"/>
                <w:szCs w:val="24"/>
                <w:lang w:val="en-US"/>
              </w:rPr>
              <w:t>:</w:t>
            </w:r>
          </w:p>
        </w:tc>
        <w:tc>
          <w:tcPr>
            <w:tcW w:w="3261" w:type="dxa"/>
            <w:shd w:val="clear" w:color="auto" w:fill="auto"/>
            <w:vAlign w:val="center"/>
          </w:tcPr>
          <w:p w:rsidR="00995084" w:rsidRPr="002C36CE" w:rsidRDefault="00995084" w:rsidP="00EB7411">
            <w:pPr>
              <w:rPr>
                <w:rFonts w:cstheme="minorHAnsi"/>
                <w:sz w:val="24"/>
                <w:szCs w:val="24"/>
                <w:lang w:val="en-US"/>
              </w:rPr>
            </w:pPr>
          </w:p>
        </w:tc>
      </w:tr>
      <w:tr w:rsidR="00995084" w:rsidRPr="002C36CE" w:rsidTr="00EB7411">
        <w:trPr>
          <w:trHeight w:val="691"/>
        </w:trPr>
        <w:tc>
          <w:tcPr>
            <w:tcW w:w="1427" w:type="dxa"/>
            <w:shd w:val="clear" w:color="auto" w:fill="auto"/>
            <w:vAlign w:val="center"/>
          </w:tcPr>
          <w:p w:rsidR="00995084" w:rsidRPr="002C36CE" w:rsidRDefault="00995084" w:rsidP="00EB7411">
            <w:pPr>
              <w:rPr>
                <w:rFonts w:cstheme="minorHAnsi"/>
                <w:sz w:val="24"/>
                <w:szCs w:val="24"/>
                <w:lang w:val="en-US"/>
              </w:rPr>
            </w:pPr>
            <w:r w:rsidRPr="002C36CE">
              <w:rPr>
                <w:rFonts w:cstheme="minorHAnsi"/>
                <w:sz w:val="24"/>
                <w:szCs w:val="24"/>
              </w:rPr>
              <w:t>ΑΡΜΟΔΙΟΣ</w:t>
            </w:r>
            <w:r w:rsidRPr="002C36CE">
              <w:rPr>
                <w:rFonts w:cstheme="minorHAnsi"/>
                <w:sz w:val="24"/>
                <w:szCs w:val="24"/>
                <w:lang w:val="en-US"/>
              </w:rPr>
              <w:t>:</w:t>
            </w:r>
          </w:p>
        </w:tc>
        <w:tc>
          <w:tcPr>
            <w:tcW w:w="3217" w:type="dxa"/>
            <w:shd w:val="clear" w:color="auto" w:fill="auto"/>
            <w:vAlign w:val="center"/>
          </w:tcPr>
          <w:p w:rsidR="00995084" w:rsidRPr="002C36CE" w:rsidRDefault="00995084" w:rsidP="00EB7411">
            <w:pPr>
              <w:rPr>
                <w:rFonts w:cstheme="minorHAnsi"/>
                <w:sz w:val="24"/>
                <w:szCs w:val="24"/>
              </w:rPr>
            </w:pPr>
            <w:r w:rsidRPr="002C36CE">
              <w:rPr>
                <w:rFonts w:cstheme="minorHAnsi"/>
                <w:sz w:val="24"/>
                <w:szCs w:val="24"/>
              </w:rPr>
              <w:t>κ</w:t>
            </w:r>
            <w:r w:rsidRPr="002C36CE">
              <w:rPr>
                <w:rFonts w:cstheme="minorHAnsi"/>
                <w:sz w:val="24"/>
                <w:szCs w:val="24"/>
                <w:lang w:val="en-US"/>
              </w:rPr>
              <w:t xml:space="preserve">. </w:t>
            </w:r>
            <w:r w:rsidRPr="002C36CE">
              <w:rPr>
                <w:rFonts w:cstheme="minorHAnsi"/>
                <w:sz w:val="24"/>
                <w:szCs w:val="24"/>
              </w:rPr>
              <w:t>Ε.Παλαιοδήμος</w:t>
            </w:r>
          </w:p>
        </w:tc>
        <w:tc>
          <w:tcPr>
            <w:tcW w:w="1559" w:type="dxa"/>
            <w:shd w:val="clear" w:color="auto" w:fill="auto"/>
            <w:vAlign w:val="center"/>
          </w:tcPr>
          <w:p w:rsidR="00995084" w:rsidRPr="002C36CE" w:rsidRDefault="00995084" w:rsidP="00EB7411">
            <w:pPr>
              <w:rPr>
                <w:rFonts w:cstheme="minorHAnsi"/>
                <w:sz w:val="24"/>
                <w:szCs w:val="24"/>
                <w:lang w:val="en-US"/>
              </w:rPr>
            </w:pPr>
          </w:p>
        </w:tc>
        <w:tc>
          <w:tcPr>
            <w:tcW w:w="3261" w:type="dxa"/>
            <w:shd w:val="clear" w:color="auto" w:fill="auto"/>
            <w:vAlign w:val="center"/>
          </w:tcPr>
          <w:p w:rsidR="00995084" w:rsidRPr="002C36CE" w:rsidRDefault="00995084" w:rsidP="00EB7411">
            <w:pPr>
              <w:rPr>
                <w:rFonts w:cstheme="minorHAnsi"/>
                <w:sz w:val="24"/>
                <w:szCs w:val="24"/>
                <w:lang w:val="en-US"/>
              </w:rPr>
            </w:pPr>
          </w:p>
        </w:tc>
      </w:tr>
      <w:tr w:rsidR="00995084" w:rsidRPr="002C36CE" w:rsidTr="00EB7411">
        <w:trPr>
          <w:trHeight w:val="691"/>
        </w:trPr>
        <w:tc>
          <w:tcPr>
            <w:tcW w:w="1427" w:type="dxa"/>
            <w:shd w:val="clear" w:color="auto" w:fill="auto"/>
            <w:vAlign w:val="center"/>
          </w:tcPr>
          <w:p w:rsidR="00995084" w:rsidRPr="002C36CE" w:rsidRDefault="00995084" w:rsidP="00EB7411">
            <w:pPr>
              <w:rPr>
                <w:rFonts w:cstheme="minorHAnsi"/>
                <w:sz w:val="24"/>
                <w:szCs w:val="24"/>
                <w:lang w:val="en-US"/>
              </w:rPr>
            </w:pPr>
            <w:r w:rsidRPr="002C36CE">
              <w:rPr>
                <w:rFonts w:cstheme="minorHAnsi"/>
                <w:sz w:val="24"/>
                <w:szCs w:val="24"/>
              </w:rPr>
              <w:t>ΤΗΛ</w:t>
            </w:r>
            <w:r w:rsidRPr="002C36CE">
              <w:rPr>
                <w:rFonts w:cstheme="minorHAnsi"/>
                <w:sz w:val="24"/>
                <w:szCs w:val="24"/>
                <w:lang w:val="en-US"/>
              </w:rPr>
              <w:t xml:space="preserve"> </w:t>
            </w:r>
            <w:r w:rsidRPr="002C36CE">
              <w:rPr>
                <w:rFonts w:cstheme="minorHAnsi"/>
                <w:sz w:val="24"/>
                <w:szCs w:val="24"/>
              </w:rPr>
              <w:t>ΕΠΙΚ</w:t>
            </w:r>
            <w:r w:rsidRPr="002C36CE">
              <w:rPr>
                <w:rFonts w:cstheme="minorHAnsi"/>
                <w:sz w:val="24"/>
                <w:szCs w:val="24"/>
                <w:lang w:val="en-US"/>
              </w:rPr>
              <w:t>.:</w:t>
            </w:r>
          </w:p>
        </w:tc>
        <w:tc>
          <w:tcPr>
            <w:tcW w:w="3217" w:type="dxa"/>
            <w:shd w:val="clear" w:color="auto" w:fill="auto"/>
            <w:vAlign w:val="center"/>
          </w:tcPr>
          <w:p w:rsidR="00995084" w:rsidRPr="002C36CE" w:rsidRDefault="00995084" w:rsidP="00EB7411">
            <w:pPr>
              <w:rPr>
                <w:rFonts w:cstheme="minorHAnsi"/>
                <w:sz w:val="24"/>
                <w:szCs w:val="24"/>
              </w:rPr>
            </w:pPr>
            <w:r w:rsidRPr="002C36CE">
              <w:rPr>
                <w:rFonts w:cstheme="minorHAnsi"/>
                <w:sz w:val="24"/>
                <w:szCs w:val="24"/>
              </w:rPr>
              <w:t>2102713736 - 6973219174</w:t>
            </w:r>
          </w:p>
        </w:tc>
        <w:tc>
          <w:tcPr>
            <w:tcW w:w="1559" w:type="dxa"/>
            <w:shd w:val="clear" w:color="auto" w:fill="auto"/>
            <w:vAlign w:val="center"/>
          </w:tcPr>
          <w:p w:rsidR="00995084" w:rsidRPr="002C36CE" w:rsidRDefault="00995084" w:rsidP="00EB7411">
            <w:pPr>
              <w:rPr>
                <w:rFonts w:cstheme="minorHAnsi"/>
                <w:sz w:val="24"/>
                <w:szCs w:val="24"/>
                <w:lang w:val="en-US"/>
              </w:rPr>
            </w:pPr>
            <w:r w:rsidRPr="002C36CE">
              <w:rPr>
                <w:rFonts w:cstheme="minorHAnsi"/>
                <w:sz w:val="24"/>
                <w:szCs w:val="24"/>
                <w:lang w:val="en-US"/>
              </w:rPr>
              <w:t>e-mail:</w:t>
            </w:r>
          </w:p>
        </w:tc>
        <w:tc>
          <w:tcPr>
            <w:tcW w:w="3261" w:type="dxa"/>
            <w:shd w:val="clear" w:color="auto" w:fill="auto"/>
            <w:vAlign w:val="center"/>
          </w:tcPr>
          <w:p w:rsidR="00995084" w:rsidRPr="002C36CE" w:rsidRDefault="00C25349" w:rsidP="00EB7411">
            <w:pPr>
              <w:rPr>
                <w:rFonts w:cstheme="minorHAnsi"/>
                <w:sz w:val="24"/>
                <w:szCs w:val="24"/>
                <w:lang w:val="en-US"/>
              </w:rPr>
            </w:pPr>
            <w:hyperlink r:id="rId8" w:history="1">
              <w:r w:rsidR="008371C9" w:rsidRPr="00207400">
                <w:rPr>
                  <w:rStyle w:val="Hyperlink"/>
                </w:rPr>
                <w:t>ozosoel@gmail.com</w:t>
              </w:r>
            </w:hyperlink>
            <w:r w:rsidR="008371C9">
              <w:t xml:space="preserve"> </w:t>
            </w:r>
          </w:p>
        </w:tc>
      </w:tr>
      <w:tr w:rsidR="005359F4" w:rsidRPr="002C36CE" w:rsidTr="008D61B9">
        <w:trPr>
          <w:trHeight w:val="691"/>
        </w:trPr>
        <w:tc>
          <w:tcPr>
            <w:tcW w:w="1427" w:type="dxa"/>
            <w:shd w:val="clear" w:color="auto" w:fill="auto"/>
            <w:vAlign w:val="center"/>
          </w:tcPr>
          <w:p w:rsidR="005359F4" w:rsidRPr="002C36CE" w:rsidRDefault="005359F4" w:rsidP="005359F4">
            <w:pPr>
              <w:rPr>
                <w:rFonts w:cstheme="minorHAnsi"/>
                <w:sz w:val="24"/>
                <w:szCs w:val="24"/>
                <w:lang w:val="en-US"/>
              </w:rPr>
            </w:pPr>
            <w:r w:rsidRPr="002C36CE">
              <w:rPr>
                <w:rFonts w:cstheme="minorHAnsi"/>
                <w:sz w:val="24"/>
                <w:szCs w:val="24"/>
              </w:rPr>
              <w:t>ΠΡΟΣ</w:t>
            </w:r>
            <w:r w:rsidRPr="002C36CE">
              <w:rPr>
                <w:rFonts w:cstheme="minorHAnsi"/>
                <w:sz w:val="24"/>
                <w:szCs w:val="24"/>
                <w:lang w:val="en-US"/>
              </w:rPr>
              <w:t>:</w:t>
            </w:r>
          </w:p>
        </w:tc>
        <w:tc>
          <w:tcPr>
            <w:tcW w:w="8037" w:type="dxa"/>
            <w:gridSpan w:val="3"/>
            <w:shd w:val="clear" w:color="auto" w:fill="auto"/>
            <w:vAlign w:val="center"/>
          </w:tcPr>
          <w:p w:rsidR="005359F4" w:rsidRPr="002C36CE" w:rsidRDefault="005359F4" w:rsidP="005359F4">
            <w:pPr>
              <w:rPr>
                <w:rFonts w:cstheme="minorHAnsi"/>
                <w:sz w:val="24"/>
                <w:szCs w:val="24"/>
                <w:lang w:val="en-US"/>
              </w:rPr>
            </w:pPr>
          </w:p>
        </w:tc>
      </w:tr>
      <w:tr w:rsidR="005359F4" w:rsidRPr="002C36CE" w:rsidTr="00BE2434">
        <w:trPr>
          <w:trHeight w:val="691"/>
        </w:trPr>
        <w:tc>
          <w:tcPr>
            <w:tcW w:w="1427" w:type="dxa"/>
            <w:shd w:val="clear" w:color="auto" w:fill="auto"/>
            <w:vAlign w:val="center"/>
          </w:tcPr>
          <w:p w:rsidR="005359F4" w:rsidRPr="002C36CE" w:rsidRDefault="005359F4" w:rsidP="005359F4">
            <w:pPr>
              <w:rPr>
                <w:rFonts w:cstheme="minorHAnsi"/>
                <w:sz w:val="24"/>
                <w:szCs w:val="24"/>
                <w:lang w:val="en-US"/>
              </w:rPr>
            </w:pPr>
            <w:r w:rsidRPr="002C36CE">
              <w:rPr>
                <w:rFonts w:cstheme="minorHAnsi"/>
                <w:sz w:val="24"/>
                <w:szCs w:val="24"/>
              </w:rPr>
              <w:t>ΚΟΙΝ</w:t>
            </w:r>
            <w:r w:rsidRPr="002C36CE">
              <w:rPr>
                <w:rFonts w:cstheme="minorHAnsi"/>
                <w:sz w:val="24"/>
                <w:szCs w:val="24"/>
                <w:lang w:val="en-US"/>
              </w:rPr>
              <w:t>:</w:t>
            </w:r>
          </w:p>
        </w:tc>
        <w:tc>
          <w:tcPr>
            <w:tcW w:w="8037" w:type="dxa"/>
            <w:gridSpan w:val="3"/>
            <w:shd w:val="clear" w:color="auto" w:fill="auto"/>
            <w:vAlign w:val="center"/>
          </w:tcPr>
          <w:p w:rsidR="005359F4" w:rsidRPr="002C36CE" w:rsidRDefault="005359F4" w:rsidP="005359F4">
            <w:pPr>
              <w:rPr>
                <w:rFonts w:cstheme="minorHAnsi"/>
                <w:sz w:val="24"/>
                <w:szCs w:val="24"/>
                <w:lang w:val="en-US"/>
              </w:rPr>
            </w:pPr>
          </w:p>
        </w:tc>
      </w:tr>
      <w:tr w:rsidR="005359F4" w:rsidRPr="002C36CE" w:rsidTr="00BE2434">
        <w:trPr>
          <w:trHeight w:val="691"/>
        </w:trPr>
        <w:tc>
          <w:tcPr>
            <w:tcW w:w="1427" w:type="dxa"/>
            <w:shd w:val="clear" w:color="auto" w:fill="auto"/>
            <w:vAlign w:val="center"/>
          </w:tcPr>
          <w:p w:rsidR="005359F4" w:rsidRPr="002C36CE" w:rsidRDefault="005359F4" w:rsidP="005359F4">
            <w:pPr>
              <w:rPr>
                <w:rFonts w:cstheme="minorHAnsi"/>
                <w:sz w:val="24"/>
                <w:szCs w:val="24"/>
                <w:lang w:val="en-US"/>
              </w:rPr>
            </w:pPr>
            <w:r w:rsidRPr="002C36CE">
              <w:rPr>
                <w:rFonts w:cstheme="minorHAnsi"/>
                <w:sz w:val="24"/>
                <w:szCs w:val="24"/>
              </w:rPr>
              <w:t>ΘΕΜΑ</w:t>
            </w:r>
            <w:r w:rsidRPr="002C36CE">
              <w:rPr>
                <w:rFonts w:cstheme="minorHAnsi"/>
                <w:sz w:val="24"/>
                <w:szCs w:val="24"/>
                <w:lang w:val="en-US"/>
              </w:rPr>
              <w:t>:</w:t>
            </w:r>
          </w:p>
        </w:tc>
        <w:tc>
          <w:tcPr>
            <w:tcW w:w="8037" w:type="dxa"/>
            <w:gridSpan w:val="3"/>
            <w:shd w:val="clear" w:color="auto" w:fill="auto"/>
            <w:vAlign w:val="center"/>
          </w:tcPr>
          <w:p w:rsidR="005359F4" w:rsidRPr="00535646" w:rsidRDefault="00535646" w:rsidP="005359F4">
            <w:pPr>
              <w:rPr>
                <w:rFonts w:cstheme="minorHAnsi"/>
                <w:sz w:val="24"/>
                <w:szCs w:val="24"/>
              </w:rPr>
            </w:pPr>
            <w:r>
              <w:rPr>
                <w:rFonts w:cstheme="minorHAnsi"/>
                <w:sz w:val="24"/>
                <w:szCs w:val="24"/>
              </w:rPr>
              <w:t>ΔΕΛΤΙΟ ΤΥΠΟΥ Ο.ΖΟ.ΣΩ.ΕΛ.</w:t>
            </w:r>
          </w:p>
        </w:tc>
      </w:tr>
      <w:tr w:rsidR="005359F4" w:rsidRPr="002C36CE" w:rsidTr="00BE2434">
        <w:trPr>
          <w:trHeight w:val="691"/>
        </w:trPr>
        <w:tc>
          <w:tcPr>
            <w:tcW w:w="1427" w:type="dxa"/>
            <w:shd w:val="clear" w:color="auto" w:fill="auto"/>
            <w:vAlign w:val="center"/>
          </w:tcPr>
          <w:p w:rsidR="005359F4" w:rsidRPr="002C36CE" w:rsidRDefault="005359F4" w:rsidP="005359F4">
            <w:pPr>
              <w:rPr>
                <w:rFonts w:cstheme="minorHAnsi"/>
                <w:sz w:val="24"/>
                <w:szCs w:val="24"/>
                <w:lang w:val="en-US"/>
              </w:rPr>
            </w:pPr>
            <w:r w:rsidRPr="002C36CE">
              <w:rPr>
                <w:rFonts w:cstheme="minorHAnsi"/>
                <w:sz w:val="24"/>
                <w:szCs w:val="24"/>
              </w:rPr>
              <w:t>ΣΥΝΗΜ</w:t>
            </w:r>
            <w:r w:rsidRPr="002C36CE">
              <w:rPr>
                <w:rFonts w:cstheme="minorHAnsi"/>
                <w:sz w:val="24"/>
                <w:szCs w:val="24"/>
                <w:lang w:val="en-US"/>
              </w:rPr>
              <w:t>.:</w:t>
            </w:r>
          </w:p>
        </w:tc>
        <w:tc>
          <w:tcPr>
            <w:tcW w:w="8037" w:type="dxa"/>
            <w:gridSpan w:val="3"/>
            <w:shd w:val="clear" w:color="auto" w:fill="auto"/>
            <w:vAlign w:val="center"/>
          </w:tcPr>
          <w:p w:rsidR="005359F4" w:rsidRPr="002C36CE" w:rsidRDefault="005359F4" w:rsidP="005359F4">
            <w:pPr>
              <w:rPr>
                <w:rFonts w:cstheme="minorHAnsi"/>
                <w:sz w:val="24"/>
                <w:szCs w:val="24"/>
                <w:lang w:val="en-US"/>
              </w:rPr>
            </w:pPr>
          </w:p>
        </w:tc>
      </w:tr>
    </w:tbl>
    <w:p w:rsidR="00A773EC" w:rsidRPr="002C36CE" w:rsidRDefault="00A773EC" w:rsidP="00AA46E8">
      <w:pPr>
        <w:rPr>
          <w:rFonts w:cstheme="minorHAnsi"/>
        </w:rPr>
      </w:pPr>
    </w:p>
    <w:p w:rsidR="00535646" w:rsidRDefault="00535646" w:rsidP="007B6AEE">
      <w:pPr>
        <w:tabs>
          <w:tab w:val="left" w:pos="4710"/>
        </w:tabs>
        <w:rPr>
          <w:rFonts w:cstheme="minorHAnsi"/>
        </w:rPr>
      </w:pPr>
    </w:p>
    <w:p w:rsidR="00BE6FED" w:rsidRPr="00535646" w:rsidRDefault="00DE224B" w:rsidP="007B6AEE">
      <w:pPr>
        <w:tabs>
          <w:tab w:val="left" w:pos="4710"/>
        </w:tabs>
        <w:rPr>
          <w:rFonts w:cstheme="minorHAnsi"/>
          <w:sz w:val="24"/>
          <w:szCs w:val="24"/>
        </w:rPr>
      </w:pPr>
      <w:r>
        <w:rPr>
          <w:rFonts w:cstheme="minorHAnsi"/>
          <w:sz w:val="24"/>
          <w:szCs w:val="24"/>
        </w:rPr>
        <w:t>Στις ακόλουθες δύο σελίδες σ</w:t>
      </w:r>
      <w:r w:rsidR="00535646" w:rsidRPr="00535646">
        <w:rPr>
          <w:rFonts w:cstheme="minorHAnsi"/>
          <w:sz w:val="24"/>
          <w:szCs w:val="24"/>
        </w:rPr>
        <w:t>ας διαβιβάζουμε το Δελτίο Τύπου του φορέα μας.</w:t>
      </w:r>
    </w:p>
    <w:p w:rsidR="002C36CE" w:rsidRPr="00535646" w:rsidRDefault="00535646" w:rsidP="007B6AEE">
      <w:pPr>
        <w:tabs>
          <w:tab w:val="left" w:pos="4710"/>
        </w:tabs>
        <w:rPr>
          <w:rFonts w:cstheme="minorHAnsi"/>
          <w:sz w:val="24"/>
          <w:szCs w:val="24"/>
        </w:rPr>
      </w:pPr>
      <w:r w:rsidRPr="00535646">
        <w:rPr>
          <w:rFonts w:cstheme="minorHAnsi"/>
          <w:sz w:val="24"/>
          <w:szCs w:val="24"/>
        </w:rPr>
        <w:t>Μετά τιμής,</w:t>
      </w:r>
    </w:p>
    <w:p w:rsidR="00F4458E" w:rsidRDefault="00F4458E" w:rsidP="00535646">
      <w:pPr>
        <w:tabs>
          <w:tab w:val="left" w:pos="4710"/>
        </w:tabs>
        <w:jc w:val="both"/>
        <w:rPr>
          <w:rFonts w:cstheme="minorHAnsi"/>
          <w:lang w:val="en-US"/>
        </w:rPr>
      </w:pPr>
    </w:p>
    <w:p w:rsidR="00535646" w:rsidRDefault="00535646" w:rsidP="00535646">
      <w:pPr>
        <w:tabs>
          <w:tab w:val="left" w:pos="4710"/>
        </w:tabs>
        <w:jc w:val="both"/>
        <w:rPr>
          <w:rFonts w:cstheme="minorHAnsi"/>
          <w:lang w:val="en-US"/>
        </w:rPr>
      </w:pP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985"/>
        <w:gridCol w:w="3260"/>
      </w:tblGrid>
      <w:tr w:rsidR="00535646" w:rsidRPr="002C36CE" w:rsidTr="00535646">
        <w:trPr>
          <w:trHeight w:val="471"/>
        </w:trPr>
        <w:tc>
          <w:tcPr>
            <w:tcW w:w="3652" w:type="dxa"/>
          </w:tcPr>
          <w:p w:rsidR="00535646" w:rsidRPr="002C36CE" w:rsidRDefault="00535646" w:rsidP="00535646">
            <w:pPr>
              <w:tabs>
                <w:tab w:val="left" w:pos="4710"/>
              </w:tabs>
              <w:jc w:val="center"/>
              <w:rPr>
                <w:rFonts w:cstheme="minorHAnsi"/>
                <w:sz w:val="24"/>
                <w:szCs w:val="24"/>
              </w:rPr>
            </w:pPr>
            <w:r w:rsidRPr="002C36CE">
              <w:rPr>
                <w:rFonts w:cstheme="minorHAnsi"/>
                <w:sz w:val="24"/>
                <w:szCs w:val="24"/>
              </w:rPr>
              <w:t>Ο ΠΡΟΕΔΡΟΣ</w:t>
            </w:r>
          </w:p>
        </w:tc>
        <w:tc>
          <w:tcPr>
            <w:tcW w:w="1985" w:type="dxa"/>
          </w:tcPr>
          <w:p w:rsidR="00535646" w:rsidRPr="002C36CE" w:rsidRDefault="00535646" w:rsidP="00535646">
            <w:pPr>
              <w:tabs>
                <w:tab w:val="left" w:pos="4710"/>
              </w:tabs>
              <w:rPr>
                <w:rFonts w:cstheme="minorHAnsi"/>
                <w:sz w:val="24"/>
                <w:szCs w:val="24"/>
                <w:lang w:val="en-US"/>
              </w:rPr>
            </w:pPr>
          </w:p>
        </w:tc>
        <w:tc>
          <w:tcPr>
            <w:tcW w:w="3260" w:type="dxa"/>
          </w:tcPr>
          <w:p w:rsidR="00535646" w:rsidRPr="002C36CE" w:rsidRDefault="00535646" w:rsidP="00535646">
            <w:pPr>
              <w:tabs>
                <w:tab w:val="left" w:pos="4710"/>
              </w:tabs>
              <w:jc w:val="center"/>
              <w:rPr>
                <w:rFonts w:cstheme="minorHAnsi"/>
                <w:sz w:val="24"/>
                <w:szCs w:val="24"/>
              </w:rPr>
            </w:pPr>
            <w:r w:rsidRPr="002C36CE">
              <w:rPr>
                <w:rFonts w:cstheme="minorHAnsi"/>
                <w:sz w:val="24"/>
                <w:szCs w:val="24"/>
              </w:rPr>
              <w:t>Ο  ΓΡΑΜΜΑΤΕΑΣ</w:t>
            </w:r>
          </w:p>
        </w:tc>
      </w:tr>
      <w:tr w:rsidR="00535646" w:rsidRPr="002C36CE" w:rsidTr="00535646">
        <w:trPr>
          <w:trHeight w:val="1020"/>
        </w:trPr>
        <w:tc>
          <w:tcPr>
            <w:tcW w:w="3652" w:type="dxa"/>
          </w:tcPr>
          <w:p w:rsidR="00535646" w:rsidRPr="002C36CE" w:rsidRDefault="00535646" w:rsidP="00535646">
            <w:pPr>
              <w:tabs>
                <w:tab w:val="left" w:pos="4710"/>
              </w:tabs>
              <w:jc w:val="center"/>
              <w:rPr>
                <w:rFonts w:cstheme="minorHAnsi"/>
                <w:sz w:val="24"/>
                <w:szCs w:val="24"/>
                <w:lang w:val="en-US"/>
              </w:rPr>
            </w:pPr>
          </w:p>
        </w:tc>
        <w:tc>
          <w:tcPr>
            <w:tcW w:w="1985" w:type="dxa"/>
          </w:tcPr>
          <w:p w:rsidR="00535646" w:rsidRPr="002C36CE" w:rsidRDefault="00535646" w:rsidP="00535646">
            <w:pPr>
              <w:tabs>
                <w:tab w:val="left" w:pos="4710"/>
              </w:tabs>
              <w:rPr>
                <w:rFonts w:cstheme="minorHAnsi"/>
                <w:sz w:val="24"/>
                <w:szCs w:val="24"/>
                <w:lang w:val="en-US"/>
              </w:rPr>
            </w:pPr>
          </w:p>
        </w:tc>
        <w:tc>
          <w:tcPr>
            <w:tcW w:w="3260" w:type="dxa"/>
          </w:tcPr>
          <w:p w:rsidR="00535646" w:rsidRPr="002C36CE" w:rsidRDefault="00535646" w:rsidP="00535646">
            <w:pPr>
              <w:tabs>
                <w:tab w:val="left" w:pos="4710"/>
              </w:tabs>
              <w:jc w:val="center"/>
              <w:rPr>
                <w:rFonts w:cstheme="minorHAnsi"/>
                <w:sz w:val="24"/>
                <w:szCs w:val="24"/>
                <w:lang w:val="en-US"/>
              </w:rPr>
            </w:pPr>
          </w:p>
        </w:tc>
      </w:tr>
      <w:tr w:rsidR="00535646" w:rsidRPr="002C36CE" w:rsidTr="00535646">
        <w:trPr>
          <w:trHeight w:val="471"/>
        </w:trPr>
        <w:tc>
          <w:tcPr>
            <w:tcW w:w="3652" w:type="dxa"/>
            <w:vAlign w:val="center"/>
          </w:tcPr>
          <w:p w:rsidR="00535646" w:rsidRPr="002C36CE" w:rsidRDefault="00535646" w:rsidP="00535646">
            <w:pPr>
              <w:tabs>
                <w:tab w:val="left" w:pos="4710"/>
              </w:tabs>
              <w:jc w:val="center"/>
              <w:rPr>
                <w:rFonts w:cstheme="minorHAnsi"/>
                <w:sz w:val="24"/>
                <w:szCs w:val="24"/>
              </w:rPr>
            </w:pPr>
            <w:r w:rsidRPr="002C36CE">
              <w:rPr>
                <w:rFonts w:cstheme="minorHAnsi"/>
                <w:sz w:val="24"/>
                <w:szCs w:val="24"/>
              </w:rPr>
              <w:t>ΠΑΛΑΙΟΔΗΜΟΣ ΕΥΑΓΓΕΛΟΣ</w:t>
            </w:r>
          </w:p>
        </w:tc>
        <w:tc>
          <w:tcPr>
            <w:tcW w:w="1985" w:type="dxa"/>
            <w:vAlign w:val="center"/>
          </w:tcPr>
          <w:p w:rsidR="00535646" w:rsidRPr="002C36CE" w:rsidRDefault="00535646" w:rsidP="00535646">
            <w:pPr>
              <w:tabs>
                <w:tab w:val="left" w:pos="4710"/>
              </w:tabs>
              <w:rPr>
                <w:rFonts w:cstheme="minorHAnsi"/>
                <w:sz w:val="24"/>
                <w:szCs w:val="24"/>
                <w:lang w:val="en-US"/>
              </w:rPr>
            </w:pPr>
          </w:p>
        </w:tc>
        <w:tc>
          <w:tcPr>
            <w:tcW w:w="3260" w:type="dxa"/>
            <w:vAlign w:val="center"/>
          </w:tcPr>
          <w:p w:rsidR="00535646" w:rsidRPr="002C36CE" w:rsidRDefault="00535646" w:rsidP="00535646">
            <w:pPr>
              <w:tabs>
                <w:tab w:val="left" w:pos="4710"/>
              </w:tabs>
              <w:jc w:val="center"/>
              <w:rPr>
                <w:rFonts w:cstheme="minorHAnsi"/>
                <w:sz w:val="24"/>
                <w:szCs w:val="24"/>
              </w:rPr>
            </w:pPr>
            <w:r w:rsidRPr="002C36CE">
              <w:rPr>
                <w:rFonts w:cstheme="minorHAnsi"/>
                <w:sz w:val="24"/>
                <w:szCs w:val="24"/>
              </w:rPr>
              <w:t>ΣΙΝΗ ΕΛΙΣΑΒΕΤ-ΣΟΥΕΛΕΝ</w:t>
            </w:r>
          </w:p>
        </w:tc>
      </w:tr>
    </w:tbl>
    <w:p w:rsidR="00535646" w:rsidRDefault="00535646" w:rsidP="00535646">
      <w:pPr>
        <w:tabs>
          <w:tab w:val="left" w:pos="4710"/>
        </w:tabs>
        <w:jc w:val="both"/>
        <w:rPr>
          <w:rFonts w:cstheme="minorHAnsi"/>
          <w:lang w:val="en-US"/>
        </w:rPr>
      </w:pPr>
    </w:p>
    <w:p w:rsidR="00535646" w:rsidRDefault="00535646" w:rsidP="00535646">
      <w:pPr>
        <w:tabs>
          <w:tab w:val="left" w:pos="4710"/>
        </w:tabs>
        <w:jc w:val="both"/>
        <w:rPr>
          <w:rFonts w:cstheme="minorHAnsi"/>
          <w:lang w:val="en-US"/>
        </w:rPr>
      </w:pPr>
    </w:p>
    <w:p w:rsidR="00535646" w:rsidRDefault="00535646" w:rsidP="00535646">
      <w:pPr>
        <w:tabs>
          <w:tab w:val="left" w:pos="4710"/>
        </w:tabs>
        <w:jc w:val="both"/>
        <w:rPr>
          <w:rFonts w:cstheme="minorHAnsi"/>
          <w:lang w:val="en-US"/>
        </w:rPr>
      </w:pPr>
    </w:p>
    <w:p w:rsidR="00535646" w:rsidRDefault="00535646" w:rsidP="00535646">
      <w:pPr>
        <w:tabs>
          <w:tab w:val="left" w:pos="4710"/>
        </w:tabs>
        <w:jc w:val="both"/>
        <w:rPr>
          <w:rFonts w:cstheme="minorHAnsi"/>
          <w:lang w:val="en-US"/>
        </w:rPr>
      </w:pPr>
    </w:p>
    <w:p w:rsidR="00535646" w:rsidRDefault="00535646" w:rsidP="00535646">
      <w:pPr>
        <w:tabs>
          <w:tab w:val="left" w:pos="4710"/>
        </w:tabs>
        <w:jc w:val="both"/>
        <w:rPr>
          <w:rFonts w:cstheme="minorHAnsi"/>
          <w:lang w:val="en-US"/>
        </w:rPr>
      </w:pPr>
    </w:p>
    <w:p w:rsidR="00535646" w:rsidRPr="00535646" w:rsidRDefault="00535646" w:rsidP="00535646">
      <w:pPr>
        <w:tabs>
          <w:tab w:val="left" w:pos="4710"/>
        </w:tabs>
        <w:jc w:val="center"/>
        <w:rPr>
          <w:rFonts w:cstheme="minorHAnsi"/>
          <w:b/>
          <w:sz w:val="32"/>
          <w:szCs w:val="32"/>
          <w:u w:val="single"/>
        </w:rPr>
      </w:pPr>
      <w:r>
        <w:rPr>
          <w:rFonts w:cstheme="minorHAnsi"/>
          <w:b/>
          <w:sz w:val="32"/>
          <w:szCs w:val="32"/>
          <w:u w:val="single"/>
        </w:rPr>
        <w:t>ΔΕΛΤΙΟ ΤΥΠΟΥ Ο.ΖΩ.ΣΩ.ΕΛ.</w:t>
      </w:r>
      <w:r w:rsidR="00DE224B">
        <w:rPr>
          <w:rFonts w:cstheme="minorHAnsi"/>
          <w:b/>
          <w:sz w:val="32"/>
          <w:szCs w:val="32"/>
          <w:u w:val="single"/>
        </w:rPr>
        <w:t xml:space="preserve"> – 24/02/2021</w:t>
      </w:r>
    </w:p>
    <w:p w:rsidR="00DE224B" w:rsidRPr="00DE224B" w:rsidRDefault="00DE224B" w:rsidP="00DE224B">
      <w:pPr>
        <w:spacing w:line="240" w:lineRule="auto"/>
        <w:jc w:val="both"/>
        <w:rPr>
          <w:rFonts w:ascii="Calibri" w:eastAsia="Calibri" w:hAnsi="Calibri" w:cs="Calibri"/>
          <w:lang w:eastAsia="el-GR"/>
        </w:rPr>
      </w:pPr>
      <w:r w:rsidRPr="00DE224B">
        <w:rPr>
          <w:rFonts w:ascii="Arial" w:eastAsia="Calibri" w:hAnsi="Arial" w:cs="Arial"/>
          <w:sz w:val="28"/>
          <w:szCs w:val="28"/>
          <w:lang w:eastAsia="el-GR"/>
        </w:rPr>
        <w:t>Με κατάπληξη και οργή ενημερωθήκαμε ότι την 24-2-2021 πρόκειται να παρουσιαστεί σχέδιο νόμου  για τα ζώα συντροφιάς στο Υπουργικό  Συμβούλιο.</w:t>
      </w:r>
    </w:p>
    <w:p w:rsidR="00DE224B" w:rsidRPr="00DE224B" w:rsidRDefault="00DE224B" w:rsidP="00DE224B">
      <w:pPr>
        <w:spacing w:line="240" w:lineRule="auto"/>
        <w:jc w:val="both"/>
        <w:rPr>
          <w:rFonts w:ascii="Calibri" w:eastAsia="Calibri" w:hAnsi="Calibri" w:cs="Calibri"/>
          <w:lang w:eastAsia="el-GR"/>
        </w:rPr>
      </w:pPr>
      <w:r w:rsidRPr="00DE224B">
        <w:rPr>
          <w:rFonts w:ascii="Arial" w:eastAsia="Calibri" w:hAnsi="Arial" w:cs="Arial"/>
          <w:sz w:val="28"/>
          <w:szCs w:val="28"/>
          <w:lang w:eastAsia="el-GR"/>
        </w:rPr>
        <w:t>Εφ’ όσον επαληθευθούν τα λεγόμενα σε φιλοκυβερνητικές δημοσιεύσεις κομματοδίαιτων δήθεν φιλόζωων δημοσιογράφων, πρόκειται για ένα σχέδιο νόμου με κατάπτυστο περιεχόμενο, το οποίο φυσικά δεν προέκυψε από υγιή διάλογο μεταξύ των εμπλεκόμενων φορέων και υπό την σκέπη του καθ’ ύλην  αρμόδιου Υπουργείου Αγροτικής Ανάπτυξης και Τροφίμων, όπως θα γινόταν σε κάθε άλλη Ευρωπαϊκή χώρα, αντιθέτως είναι αποτέλεσμα εξωθεσμικών και κρυφών παρεμβάσεων οι οποίες, μετά θλίψης διαπιστώνουμε, καθορίζουν πλέον τις νομοθετικές πρωτοβουλίες.</w:t>
      </w:r>
    </w:p>
    <w:p w:rsidR="00DE224B" w:rsidRPr="00DE224B" w:rsidRDefault="00DE224B" w:rsidP="00DE224B">
      <w:pPr>
        <w:spacing w:line="240" w:lineRule="auto"/>
        <w:jc w:val="both"/>
        <w:rPr>
          <w:rFonts w:ascii="Calibri" w:eastAsia="Calibri" w:hAnsi="Calibri" w:cs="Calibri"/>
          <w:lang w:eastAsia="el-GR"/>
        </w:rPr>
      </w:pPr>
      <w:r w:rsidRPr="00DE224B">
        <w:rPr>
          <w:rFonts w:ascii="Arial" w:eastAsia="Calibri" w:hAnsi="Arial" w:cs="Arial"/>
          <w:sz w:val="28"/>
          <w:szCs w:val="28"/>
          <w:lang w:eastAsia="el-GR"/>
        </w:rPr>
        <w:t>Πάρα τις πρόσφατες δεσμεύσεις τις οποίες εξέφρασε ο πρώην Υπουργός Αγροτικής Ανάπτυξης και Τροφίμων και νυν Υπουργός Εσωτερικών κ. Βορίδης στο πλαίσιο κοινοβουλευτικού ελέγχου, ότι η χώρα μας θα τηρήσει τα ευρωπαϊκά ισχύοντα και τις οδηγίες του Πα</w:t>
      </w:r>
      <w:r w:rsidR="002B3FCB">
        <w:rPr>
          <w:rFonts w:ascii="Arial" w:eastAsia="Calibri" w:hAnsi="Arial" w:cs="Arial"/>
          <w:sz w:val="28"/>
          <w:szCs w:val="28"/>
          <w:lang w:eastAsia="el-GR"/>
        </w:rPr>
        <w:t>γκόσμιου οργανισμού για την υγεία</w:t>
      </w:r>
      <w:bookmarkStart w:id="0" w:name="_GoBack"/>
      <w:bookmarkEnd w:id="0"/>
      <w:r w:rsidRPr="00DE224B">
        <w:rPr>
          <w:rFonts w:ascii="Arial" w:eastAsia="Calibri" w:hAnsi="Arial" w:cs="Arial"/>
          <w:sz w:val="28"/>
          <w:szCs w:val="28"/>
          <w:lang w:eastAsia="el-GR"/>
        </w:rPr>
        <w:t xml:space="preserve"> των ζώων, αλλά και τις πρόσφατες δηλώσεις του ότι το σχέδιο νόμου αποτελεί νομοθετική πρωτοβουλία του ΥΠΑΑΤ, πάρα τις αντιδράσεις όλων των αρμόδιων και επιστημονικών φορέων σχετικά με την μεταφορά αρμοδιοτήτων διαχείρισης των ζώων συντροφιάς, μεθοδεύεται πλέον με θεσμική εκτροπή η αναίσχυντη διάλυση του πλαισίου προστασίας των ζώων συντροφιάς, με κύρια σημεία:</w:t>
      </w:r>
    </w:p>
    <w:p w:rsidR="00DE224B" w:rsidRPr="00DE224B" w:rsidRDefault="00DE224B" w:rsidP="00DE224B">
      <w:pPr>
        <w:numPr>
          <w:ilvl w:val="0"/>
          <w:numId w:val="1"/>
        </w:numPr>
        <w:spacing w:after="0" w:line="240" w:lineRule="auto"/>
        <w:jc w:val="both"/>
        <w:rPr>
          <w:rFonts w:ascii="Symbol" w:eastAsia="Calibri" w:hAnsi="Symbol" w:cs="Times New Roman"/>
          <w:sz w:val="28"/>
          <w:szCs w:val="28"/>
          <w:lang w:eastAsia="el-GR"/>
        </w:rPr>
      </w:pPr>
      <w:r w:rsidRPr="00DE224B">
        <w:rPr>
          <w:rFonts w:ascii="Arial" w:eastAsia="Calibri" w:hAnsi="Arial" w:cs="Arial"/>
          <w:sz w:val="28"/>
          <w:szCs w:val="28"/>
          <w:lang w:eastAsia="el-GR"/>
        </w:rPr>
        <w:t>Την ανάθεση της  διαχείρισης των αδέσποτων ζώων συντροφιάς σε ΜΚΟ και σωματεία,</w:t>
      </w:r>
    </w:p>
    <w:p w:rsidR="00DE224B" w:rsidRPr="00DE224B" w:rsidRDefault="00DE224B" w:rsidP="00DE224B">
      <w:pPr>
        <w:numPr>
          <w:ilvl w:val="0"/>
          <w:numId w:val="1"/>
        </w:numPr>
        <w:spacing w:after="0" w:line="240" w:lineRule="auto"/>
        <w:jc w:val="both"/>
        <w:rPr>
          <w:rFonts w:ascii="Arial" w:eastAsia="Calibri" w:hAnsi="Arial" w:cs="Arial"/>
          <w:sz w:val="28"/>
          <w:szCs w:val="28"/>
          <w:lang w:eastAsia="el-GR"/>
        </w:rPr>
      </w:pPr>
      <w:r w:rsidRPr="00DE224B">
        <w:rPr>
          <w:rFonts w:ascii="Arial" w:eastAsia="Calibri" w:hAnsi="Arial" w:cs="Arial"/>
          <w:sz w:val="28"/>
          <w:szCs w:val="28"/>
          <w:lang w:eastAsia="el-GR"/>
        </w:rPr>
        <w:t>Την  δυνατότητα πώλησης αδέσποτων ζώων συντροφιάς,</w:t>
      </w:r>
    </w:p>
    <w:p w:rsidR="00DE224B" w:rsidRPr="00DE224B" w:rsidRDefault="00DE224B" w:rsidP="00DE224B">
      <w:pPr>
        <w:numPr>
          <w:ilvl w:val="0"/>
          <w:numId w:val="1"/>
        </w:numPr>
        <w:spacing w:after="0" w:line="240" w:lineRule="auto"/>
        <w:jc w:val="both"/>
        <w:rPr>
          <w:rFonts w:ascii="Arial" w:eastAsia="Calibri" w:hAnsi="Arial" w:cs="Arial"/>
          <w:sz w:val="28"/>
          <w:szCs w:val="28"/>
          <w:lang w:eastAsia="el-GR"/>
        </w:rPr>
      </w:pPr>
      <w:r w:rsidRPr="00DE224B">
        <w:rPr>
          <w:rFonts w:ascii="Arial" w:eastAsia="Calibri" w:hAnsi="Arial" w:cs="Arial"/>
          <w:sz w:val="28"/>
          <w:szCs w:val="28"/>
          <w:lang w:eastAsia="el-GR"/>
        </w:rPr>
        <w:t>Την νομιμοποίηση  παραμονής των αδέσποτων ζώων σε παράνομα καταφύγια  που λειτουργούν από ιδιώτες και σωματεία,</w:t>
      </w:r>
    </w:p>
    <w:p w:rsidR="00DE224B" w:rsidRPr="00DE224B" w:rsidRDefault="00DE224B" w:rsidP="00DE224B">
      <w:pPr>
        <w:numPr>
          <w:ilvl w:val="0"/>
          <w:numId w:val="1"/>
        </w:numPr>
        <w:spacing w:after="0" w:line="240" w:lineRule="auto"/>
        <w:jc w:val="both"/>
        <w:rPr>
          <w:rFonts w:ascii="Arial" w:eastAsia="Calibri" w:hAnsi="Arial" w:cs="Arial"/>
          <w:sz w:val="28"/>
          <w:szCs w:val="28"/>
          <w:lang w:eastAsia="el-GR"/>
        </w:rPr>
      </w:pPr>
      <w:r w:rsidRPr="00DE224B">
        <w:rPr>
          <w:rFonts w:ascii="Arial" w:eastAsia="Calibri" w:hAnsi="Arial" w:cs="Arial"/>
          <w:sz w:val="28"/>
          <w:szCs w:val="28"/>
          <w:lang w:eastAsia="el-GR"/>
        </w:rPr>
        <w:t>Την ανεξέλεγκτη εκτροφή αναπαραγωγή και εμπορία  ζώων συντροφιάς σε σπίτια.</w:t>
      </w:r>
    </w:p>
    <w:p w:rsidR="00DE224B" w:rsidRPr="00DE224B" w:rsidRDefault="00DE224B" w:rsidP="00DE224B">
      <w:pPr>
        <w:spacing w:line="240" w:lineRule="auto"/>
        <w:jc w:val="both"/>
        <w:rPr>
          <w:rFonts w:ascii="Arial" w:eastAsia="Calibri" w:hAnsi="Arial" w:cs="Arial"/>
          <w:sz w:val="28"/>
          <w:szCs w:val="28"/>
          <w:lang w:eastAsia="el-GR"/>
        </w:rPr>
      </w:pPr>
    </w:p>
    <w:p w:rsidR="00DE224B" w:rsidRDefault="00DE224B" w:rsidP="00DE224B">
      <w:pPr>
        <w:spacing w:line="240" w:lineRule="auto"/>
        <w:jc w:val="both"/>
        <w:rPr>
          <w:rFonts w:ascii="Arial" w:eastAsia="Calibri" w:hAnsi="Arial" w:cs="Arial"/>
          <w:sz w:val="28"/>
          <w:szCs w:val="28"/>
          <w:lang w:eastAsia="el-GR"/>
        </w:rPr>
      </w:pPr>
    </w:p>
    <w:p w:rsidR="00DE224B" w:rsidRPr="00DE224B" w:rsidRDefault="00DE224B" w:rsidP="00DE224B">
      <w:pPr>
        <w:spacing w:line="240" w:lineRule="auto"/>
        <w:jc w:val="both"/>
        <w:rPr>
          <w:rFonts w:ascii="Calibri" w:eastAsia="Calibri" w:hAnsi="Calibri" w:cs="Calibri"/>
          <w:lang w:eastAsia="el-GR"/>
        </w:rPr>
      </w:pPr>
      <w:r w:rsidRPr="00DE224B">
        <w:rPr>
          <w:rFonts w:ascii="Arial" w:eastAsia="Calibri" w:hAnsi="Arial" w:cs="Arial"/>
          <w:sz w:val="28"/>
          <w:szCs w:val="28"/>
          <w:lang w:eastAsia="el-GR"/>
        </w:rPr>
        <w:lastRenderedPageBreak/>
        <w:t xml:space="preserve">Παράλληλα, δι’ αυτής της επιεικώς ανορθόδοξης οδού για την σύνταξη του σχεδίου νόμου, μεθοδεύεται με σπουδή έμμεση παρέμβαση και στις  εν εξελίξει υποθέσεις που ερευνώνται από την δικαιοσύνη και αφορούν περιστατικά παράνομης διακίνησης και εμπορίας ζώων συντροφιάς από ιδιώτες και σωματεία. </w:t>
      </w:r>
    </w:p>
    <w:p w:rsidR="00DE224B" w:rsidRPr="00DE224B" w:rsidRDefault="00DE224B" w:rsidP="00DE224B">
      <w:pPr>
        <w:spacing w:line="240" w:lineRule="auto"/>
        <w:jc w:val="both"/>
        <w:rPr>
          <w:rFonts w:ascii="Calibri" w:eastAsia="Calibri" w:hAnsi="Calibri" w:cs="Calibri"/>
          <w:lang w:eastAsia="el-GR"/>
        </w:rPr>
      </w:pPr>
      <w:r w:rsidRPr="00DE224B">
        <w:rPr>
          <w:rFonts w:ascii="Arial" w:eastAsia="Calibri" w:hAnsi="Arial" w:cs="Arial"/>
          <w:sz w:val="28"/>
          <w:szCs w:val="28"/>
          <w:lang w:eastAsia="el-GR"/>
        </w:rPr>
        <w:t>Το πλέον θλιβερό είναι ότι οι παραπάνω μεθοδεύσεις φέρεται πως έχουν την υπογραφή του αξιότιμου κ. Πρωθυπουργού, κάτι το οποίο, αν ισχύει, σημαίνει ότι ο ίδιος αντιλαμβάνεται την προστασία των ζώων συντροφιάς ως μια ακόμα επιχειρηματική αγορά η οποία πρέπει να ελευθερωθεί για να μπορεί ο κάθε επιτήδειος, νόμιμα πλέον, να εμπορεύεται άτυχα και δυστυχή πλάσματα, φορώντας απλά τον φερετζέ του «φιλόζωου», με διόλου ευκαταφρόνητα ποσά να διακινούνται, αθρόα και αφορολόγητα, καθώς αυτά με την σειρά τους φορούν τον φερετζέ της «φιλοζωικής δωρεάς», της «κάλυψης εξόδων» και άλλα λοιπά ευφάνταστα.</w:t>
      </w:r>
    </w:p>
    <w:p w:rsidR="0019606B" w:rsidRDefault="00DE224B" w:rsidP="00DE224B">
      <w:pPr>
        <w:spacing w:line="240" w:lineRule="auto"/>
        <w:jc w:val="both"/>
        <w:rPr>
          <w:rFonts w:ascii="Arial" w:eastAsia="Calibri" w:hAnsi="Arial" w:cs="Arial"/>
          <w:sz w:val="28"/>
          <w:szCs w:val="28"/>
          <w:lang w:eastAsia="el-GR"/>
        </w:rPr>
      </w:pPr>
      <w:r w:rsidRPr="00DE224B">
        <w:rPr>
          <w:rFonts w:ascii="Arial" w:eastAsia="Calibri" w:hAnsi="Arial" w:cs="Arial"/>
          <w:sz w:val="28"/>
          <w:szCs w:val="28"/>
          <w:lang w:eastAsia="el-GR"/>
        </w:rPr>
        <w:t xml:space="preserve">Συνεπώς, παρ’ ότι οφείλουμε να αναγνωρίσουμε ότι ο κ. Πρωθυπουργός παραμένει σταθερός  σε ορισμένες από  τις προεκλογικές του δεσμεύσεις όπως </w:t>
      </w:r>
      <w:r w:rsidRPr="0001567A">
        <w:rPr>
          <w:rFonts w:ascii="Arial" w:eastAsia="Calibri" w:hAnsi="Arial" w:cs="Arial"/>
          <w:b/>
          <w:bCs/>
          <w:i/>
          <w:sz w:val="28"/>
          <w:szCs w:val="28"/>
          <w:lang w:eastAsia="el-GR"/>
        </w:rPr>
        <w:t>«…να βοηθήσουμε τις εθελοντικές οργανώσεις, το φιλοζωικό κίνημα, τις φιλοζωικές οργανώσεις  να κάνουν τη δουλειά τους πιο εύκολα χωρίς περιττές γραφειοκρατικές διαδικασίες και χωρίς εμπόδια…»</w:t>
      </w:r>
      <w:r w:rsidRPr="0001567A">
        <w:rPr>
          <w:rFonts w:ascii="Arial" w:eastAsia="Calibri" w:hAnsi="Arial" w:cs="Arial"/>
          <w:i/>
          <w:sz w:val="28"/>
          <w:szCs w:val="28"/>
          <w:lang w:eastAsia="el-GR"/>
        </w:rPr>
        <w:t>,</w:t>
      </w:r>
      <w:r w:rsidRPr="00DE224B">
        <w:rPr>
          <w:rFonts w:ascii="Arial" w:eastAsia="Calibri" w:hAnsi="Arial" w:cs="Arial"/>
          <w:sz w:val="28"/>
          <w:szCs w:val="28"/>
          <w:lang w:eastAsia="el-GR"/>
        </w:rPr>
        <w:t xml:space="preserve"> γεννιέται το εύλογο ερώ</w:t>
      </w:r>
      <w:r w:rsidR="001B60BA">
        <w:rPr>
          <w:rFonts w:ascii="Arial" w:eastAsia="Calibri" w:hAnsi="Arial" w:cs="Arial"/>
          <w:sz w:val="28"/>
          <w:szCs w:val="28"/>
          <w:lang w:eastAsia="el-GR"/>
        </w:rPr>
        <w:t>τημα: Έτσι αντιλαμβάνονται στο Μ</w:t>
      </w:r>
      <w:r w:rsidRPr="00DE224B">
        <w:rPr>
          <w:rFonts w:ascii="Arial" w:eastAsia="Calibri" w:hAnsi="Arial" w:cs="Arial"/>
          <w:sz w:val="28"/>
          <w:szCs w:val="28"/>
          <w:lang w:eastAsia="el-GR"/>
        </w:rPr>
        <w:t xml:space="preserve">έγαρο Μαξίμου τα κριτήρια ορθής νομοθέτησης και της προστασίας των ζώων συντροφιάς; Γιατί, αν και στην κυβέρνηση προφανώς το έχουν ξεχάσει, αυτός ακριβώς είναι ο σκοπός: </w:t>
      </w:r>
      <w:r w:rsidRPr="00DE224B">
        <w:rPr>
          <w:rFonts w:ascii="Arial" w:eastAsia="Calibri" w:hAnsi="Arial" w:cs="Arial"/>
          <w:b/>
          <w:bCs/>
          <w:sz w:val="28"/>
          <w:szCs w:val="28"/>
          <w:u w:val="single"/>
          <w:lang w:eastAsia="el-GR"/>
        </w:rPr>
        <w:t>η προστασία</w:t>
      </w:r>
      <w:r w:rsidRPr="00DE224B">
        <w:rPr>
          <w:rFonts w:ascii="Arial" w:eastAsia="Calibri" w:hAnsi="Arial" w:cs="Arial"/>
          <w:sz w:val="28"/>
          <w:szCs w:val="28"/>
          <w:lang w:eastAsia="el-GR"/>
        </w:rPr>
        <w:t>.</w:t>
      </w:r>
    </w:p>
    <w:p w:rsidR="00DE224B" w:rsidRPr="00DE224B" w:rsidRDefault="00DE224B" w:rsidP="00DE224B">
      <w:pPr>
        <w:spacing w:line="240" w:lineRule="auto"/>
        <w:jc w:val="both"/>
        <w:rPr>
          <w:rFonts w:ascii="Calibri" w:eastAsia="Calibri" w:hAnsi="Calibri" w:cs="Calibri"/>
          <w:lang w:eastAsia="el-GR"/>
        </w:rPr>
      </w:pPr>
      <w:r w:rsidRPr="00DE224B">
        <w:rPr>
          <w:rFonts w:ascii="Arial" w:eastAsia="Calibri" w:hAnsi="Arial" w:cs="Arial"/>
          <w:sz w:val="28"/>
          <w:szCs w:val="28"/>
          <w:lang w:eastAsia="el-GR"/>
        </w:rPr>
        <w:t>Σε τελείως αντίθετη πορεία, αντί για την προστασία, η κυβέρνηση επιλέγει την εμπορευματοποίηση αυτών των πλασμάτων και την διαχείρισή τους από οποιονδήποτε. Κυριολεκτικά!</w:t>
      </w:r>
    </w:p>
    <w:p w:rsidR="00DE224B" w:rsidRPr="00DE224B" w:rsidRDefault="00DE224B" w:rsidP="00DE224B">
      <w:pPr>
        <w:spacing w:line="240" w:lineRule="auto"/>
        <w:jc w:val="both"/>
        <w:rPr>
          <w:rFonts w:ascii="Calibri" w:eastAsia="Calibri" w:hAnsi="Calibri" w:cs="Calibri"/>
          <w:lang w:eastAsia="el-GR"/>
        </w:rPr>
      </w:pPr>
      <w:r w:rsidRPr="00DE224B">
        <w:rPr>
          <w:rFonts w:ascii="Arial" w:eastAsia="Calibri" w:hAnsi="Arial" w:cs="Arial"/>
          <w:sz w:val="28"/>
          <w:szCs w:val="28"/>
          <w:lang w:eastAsia="el-GR"/>
        </w:rPr>
        <w:t xml:space="preserve">Τέλος, με κατάπληξη παρακολουθούμε την εκκωφαντική σιωπή της πολιτικής ηγεσίας του ΥΠΑΑΤ, η οποία φέρεται εδώ και πολύ καιρό να έχει εκχωρήσει αρμοδιότητες οι οποίες, δικαιωματικά και όπως ισχύει σε όλη την Ευρώπη, ανήκουν στο συγκεκριμένο Υπουργείο. </w:t>
      </w:r>
    </w:p>
    <w:p w:rsidR="00535646" w:rsidRPr="00535646" w:rsidRDefault="00DE224B" w:rsidP="00DE224B">
      <w:pPr>
        <w:tabs>
          <w:tab w:val="left" w:pos="4710"/>
        </w:tabs>
        <w:jc w:val="both"/>
        <w:rPr>
          <w:rFonts w:cstheme="minorHAnsi"/>
        </w:rPr>
      </w:pPr>
      <w:r w:rsidRPr="00DE224B">
        <w:rPr>
          <w:rFonts w:ascii="Arial" w:eastAsia="Calibri" w:hAnsi="Arial" w:cs="Arial"/>
          <w:sz w:val="28"/>
          <w:szCs w:val="28"/>
          <w:lang w:eastAsia="el-GR"/>
        </w:rPr>
        <w:t>Προφανώς, ο αρμόδιος Υπουργός και η αρμόδια Υφυπουργός ικανοποιούνται από τον ρολό τους στο ΥΠΑΑΤ ως παραθεριστές – παρατηρητές, αν αυτό παρατείνει έστω και λίγο την παραμονή τους στην Καρέκλα.</w:t>
      </w:r>
    </w:p>
    <w:sectPr w:rsidR="00535646" w:rsidRPr="00535646" w:rsidSect="00BE6FED">
      <w:headerReference w:type="even" r:id="rId9"/>
      <w:headerReference w:type="default" r:id="rId10"/>
      <w:footerReference w:type="even" r:id="rId11"/>
      <w:footerReference w:type="default" r:id="rId12"/>
      <w:headerReference w:type="first" r:id="rId13"/>
      <w:pgSz w:w="11906" w:h="16838"/>
      <w:pgMar w:top="2269" w:right="1700" w:bottom="1418" w:left="180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349" w:rsidRDefault="00C25349" w:rsidP="00AA46E8">
      <w:pPr>
        <w:spacing w:after="0" w:line="240" w:lineRule="auto"/>
      </w:pPr>
      <w:r>
        <w:separator/>
      </w:r>
    </w:p>
  </w:endnote>
  <w:endnote w:type="continuationSeparator" w:id="0">
    <w:p w:rsidR="00C25349" w:rsidRDefault="00C25349" w:rsidP="00AA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6CE" w:rsidRDefault="002C36CE" w:rsidP="002C36CE">
    <w:pPr>
      <w:pStyle w:val="Footer"/>
      <w:jc w:val="right"/>
      <w:rPr>
        <w:rFonts w:cstheme="minorHAnsi"/>
        <w:sz w:val="16"/>
        <w:szCs w:val="16"/>
      </w:rPr>
    </w:pPr>
  </w:p>
  <w:p w:rsidR="002C36CE" w:rsidRDefault="002C36CE" w:rsidP="002C36CE">
    <w:pPr>
      <w:pStyle w:val="Footer"/>
      <w:jc w:val="right"/>
      <w:rPr>
        <w:rFonts w:cstheme="minorHAnsi"/>
        <w:sz w:val="16"/>
        <w:szCs w:val="16"/>
      </w:rPr>
    </w:pPr>
  </w:p>
  <w:p w:rsidR="00A773EC" w:rsidRPr="005359F4" w:rsidRDefault="005359F4" w:rsidP="005359F4">
    <w:pPr>
      <w:pStyle w:val="Footer"/>
      <w:jc w:val="right"/>
      <w:rPr>
        <w:rFonts w:cstheme="minorHAnsi"/>
        <w:sz w:val="16"/>
        <w:szCs w:val="16"/>
      </w:rPr>
    </w:pPr>
    <w:r w:rsidRPr="002C36CE">
      <w:rPr>
        <w:rFonts w:cstheme="minorHAnsi"/>
        <w:sz w:val="16"/>
        <w:szCs w:val="16"/>
      </w:rPr>
      <w:t xml:space="preserve">Σελίδα </w:t>
    </w:r>
    <w:r w:rsidRPr="002C36CE">
      <w:rPr>
        <w:rFonts w:cstheme="minorHAnsi"/>
        <w:b/>
        <w:bCs/>
        <w:sz w:val="16"/>
        <w:szCs w:val="16"/>
      </w:rPr>
      <w:fldChar w:fldCharType="begin"/>
    </w:r>
    <w:r w:rsidRPr="002C36CE">
      <w:rPr>
        <w:rFonts w:cstheme="minorHAnsi"/>
        <w:b/>
        <w:bCs/>
        <w:sz w:val="16"/>
        <w:szCs w:val="16"/>
      </w:rPr>
      <w:instrText>PAGE  \* Arabic  \* MERGEFORMAT</w:instrText>
    </w:r>
    <w:r w:rsidRPr="002C36CE">
      <w:rPr>
        <w:rFonts w:cstheme="minorHAnsi"/>
        <w:b/>
        <w:bCs/>
        <w:sz w:val="16"/>
        <w:szCs w:val="16"/>
      </w:rPr>
      <w:fldChar w:fldCharType="separate"/>
    </w:r>
    <w:r w:rsidR="002B3FCB">
      <w:rPr>
        <w:rFonts w:cstheme="minorHAnsi"/>
        <w:b/>
        <w:bCs/>
        <w:noProof/>
        <w:sz w:val="16"/>
        <w:szCs w:val="16"/>
      </w:rPr>
      <w:t>2</w:t>
    </w:r>
    <w:r w:rsidRPr="002C36CE">
      <w:rPr>
        <w:rFonts w:cstheme="minorHAnsi"/>
        <w:b/>
        <w:bCs/>
        <w:sz w:val="16"/>
        <w:szCs w:val="16"/>
      </w:rPr>
      <w:fldChar w:fldCharType="end"/>
    </w:r>
    <w:r w:rsidRPr="002C36CE">
      <w:rPr>
        <w:rFonts w:cstheme="minorHAnsi"/>
        <w:sz w:val="16"/>
        <w:szCs w:val="16"/>
      </w:rPr>
      <w:t xml:space="preserve"> από </w:t>
    </w:r>
    <w:r w:rsidRPr="002C36CE">
      <w:rPr>
        <w:rFonts w:cstheme="minorHAnsi"/>
        <w:b/>
        <w:bCs/>
        <w:sz w:val="16"/>
        <w:szCs w:val="16"/>
      </w:rPr>
      <w:fldChar w:fldCharType="begin"/>
    </w:r>
    <w:r w:rsidRPr="002C36CE">
      <w:rPr>
        <w:rFonts w:cstheme="minorHAnsi"/>
        <w:b/>
        <w:bCs/>
        <w:sz w:val="16"/>
        <w:szCs w:val="16"/>
      </w:rPr>
      <w:instrText>NUMPAGES  \* Arabic  \* MERGEFORMAT</w:instrText>
    </w:r>
    <w:r w:rsidRPr="002C36CE">
      <w:rPr>
        <w:rFonts w:cstheme="minorHAnsi"/>
        <w:b/>
        <w:bCs/>
        <w:sz w:val="16"/>
        <w:szCs w:val="16"/>
      </w:rPr>
      <w:fldChar w:fldCharType="separate"/>
    </w:r>
    <w:r w:rsidR="002B3FCB">
      <w:rPr>
        <w:rFonts w:cstheme="minorHAnsi"/>
        <w:b/>
        <w:bCs/>
        <w:noProof/>
        <w:sz w:val="16"/>
        <w:szCs w:val="16"/>
      </w:rPr>
      <w:t>3</w:t>
    </w:r>
    <w:r w:rsidRPr="002C36CE">
      <w:rPr>
        <w:rFonts w:cstheme="minorHAnsi"/>
        <w:b/>
        <w:bCs/>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3EC" w:rsidRPr="002C36CE" w:rsidRDefault="00A773EC" w:rsidP="00A773EC">
    <w:pPr>
      <w:pStyle w:val="Footer"/>
      <w:jc w:val="center"/>
      <w:rPr>
        <w:rFonts w:cstheme="minorHAnsi"/>
        <w:sz w:val="16"/>
        <w:szCs w:val="16"/>
      </w:rPr>
    </w:pPr>
    <w:r w:rsidRPr="002C36CE">
      <w:rPr>
        <w:rFonts w:cstheme="minorHAnsi"/>
        <w:sz w:val="16"/>
        <w:szCs w:val="16"/>
      </w:rPr>
      <w:t>Φιλοθέης 43, Ηράκλειο Αττικής – τηλ. 2102713736 – 6973219174 –</w:t>
    </w:r>
    <w:r w:rsidRPr="002C36CE">
      <w:rPr>
        <w:rFonts w:cstheme="minorHAnsi"/>
        <w:sz w:val="16"/>
        <w:szCs w:val="16"/>
        <w:lang w:val="en-US"/>
      </w:rPr>
      <w:t>email</w:t>
    </w:r>
    <w:r w:rsidRPr="002C36CE">
      <w:rPr>
        <w:rFonts w:cstheme="minorHAnsi"/>
        <w:sz w:val="16"/>
        <w:szCs w:val="16"/>
      </w:rPr>
      <w:t xml:space="preserve">: </w:t>
    </w:r>
    <w:hyperlink r:id="rId1" w:history="1">
      <w:r w:rsidR="0062005C" w:rsidRPr="002C36CE">
        <w:rPr>
          <w:rStyle w:val="Hyperlink"/>
          <w:rFonts w:cstheme="minorHAnsi"/>
          <w:sz w:val="16"/>
          <w:szCs w:val="16"/>
        </w:rPr>
        <w:t>omospondia2019@gmail.com</w:t>
      </w:r>
    </w:hyperlink>
  </w:p>
  <w:p w:rsidR="007B6AEE" w:rsidRDefault="000B13BD" w:rsidP="00A773EC">
    <w:pPr>
      <w:pStyle w:val="Footer"/>
      <w:jc w:val="center"/>
      <w:rPr>
        <w:rFonts w:cstheme="minorHAnsi"/>
        <w:sz w:val="16"/>
        <w:szCs w:val="16"/>
      </w:rPr>
    </w:pPr>
    <w:r w:rsidRPr="002C36CE">
      <w:rPr>
        <w:rFonts w:cstheme="minorHAnsi"/>
        <w:sz w:val="16"/>
        <w:szCs w:val="16"/>
      </w:rPr>
      <w:t xml:space="preserve">  </w:t>
    </w:r>
    <w:r w:rsidR="00A64BD0" w:rsidRPr="002C36CE">
      <w:rPr>
        <w:rFonts w:cstheme="minorHAnsi"/>
        <w:sz w:val="16"/>
        <w:szCs w:val="16"/>
      </w:rPr>
      <w:t xml:space="preserve">  </w:t>
    </w:r>
    <w:r w:rsidR="00A773EC" w:rsidRPr="002C36CE">
      <w:rPr>
        <w:rFonts w:cstheme="minorHAnsi"/>
        <w:sz w:val="16"/>
        <w:szCs w:val="16"/>
      </w:rPr>
      <w:t>Αρ.Διαταγής Αναγώρισης 31/2019 Ειρηνοδικείο Ν.Ιωνίας</w:t>
    </w:r>
  </w:p>
  <w:p w:rsidR="002C36CE" w:rsidRPr="002C36CE" w:rsidRDefault="002C36CE" w:rsidP="00A773EC">
    <w:pPr>
      <w:pStyle w:val="Footer"/>
      <w:jc w:val="center"/>
      <w:rPr>
        <w:rFonts w:cstheme="minorHAnsi"/>
        <w:sz w:val="16"/>
        <w:szCs w:val="16"/>
      </w:rPr>
    </w:pPr>
  </w:p>
  <w:p w:rsidR="002C36CE" w:rsidRPr="002C36CE" w:rsidRDefault="002C36CE" w:rsidP="002C36CE">
    <w:pPr>
      <w:pStyle w:val="Footer"/>
      <w:jc w:val="right"/>
      <w:rPr>
        <w:rFonts w:cstheme="minorHAnsi"/>
        <w:sz w:val="16"/>
        <w:szCs w:val="16"/>
      </w:rPr>
    </w:pPr>
    <w:r w:rsidRPr="002C36CE">
      <w:rPr>
        <w:rFonts w:cstheme="minorHAnsi"/>
        <w:sz w:val="16"/>
        <w:szCs w:val="16"/>
      </w:rPr>
      <w:t xml:space="preserve">Σελίδα </w:t>
    </w:r>
    <w:r w:rsidRPr="002C36CE">
      <w:rPr>
        <w:rFonts w:cstheme="minorHAnsi"/>
        <w:b/>
        <w:bCs/>
        <w:sz w:val="16"/>
        <w:szCs w:val="16"/>
      </w:rPr>
      <w:fldChar w:fldCharType="begin"/>
    </w:r>
    <w:r w:rsidRPr="002C36CE">
      <w:rPr>
        <w:rFonts w:cstheme="minorHAnsi"/>
        <w:b/>
        <w:bCs/>
        <w:sz w:val="16"/>
        <w:szCs w:val="16"/>
      </w:rPr>
      <w:instrText>PAGE  \* Arabic  \* MERGEFORMAT</w:instrText>
    </w:r>
    <w:r w:rsidRPr="002C36CE">
      <w:rPr>
        <w:rFonts w:cstheme="minorHAnsi"/>
        <w:b/>
        <w:bCs/>
        <w:sz w:val="16"/>
        <w:szCs w:val="16"/>
      </w:rPr>
      <w:fldChar w:fldCharType="separate"/>
    </w:r>
    <w:r w:rsidR="002B3FCB">
      <w:rPr>
        <w:rFonts w:cstheme="minorHAnsi"/>
        <w:b/>
        <w:bCs/>
        <w:noProof/>
        <w:sz w:val="16"/>
        <w:szCs w:val="16"/>
      </w:rPr>
      <w:t>3</w:t>
    </w:r>
    <w:r w:rsidRPr="002C36CE">
      <w:rPr>
        <w:rFonts w:cstheme="minorHAnsi"/>
        <w:b/>
        <w:bCs/>
        <w:sz w:val="16"/>
        <w:szCs w:val="16"/>
      </w:rPr>
      <w:fldChar w:fldCharType="end"/>
    </w:r>
    <w:r w:rsidRPr="002C36CE">
      <w:rPr>
        <w:rFonts w:cstheme="minorHAnsi"/>
        <w:sz w:val="16"/>
        <w:szCs w:val="16"/>
      </w:rPr>
      <w:t xml:space="preserve"> από </w:t>
    </w:r>
    <w:r w:rsidRPr="002C36CE">
      <w:rPr>
        <w:rFonts w:cstheme="minorHAnsi"/>
        <w:b/>
        <w:bCs/>
        <w:sz w:val="16"/>
        <w:szCs w:val="16"/>
      </w:rPr>
      <w:fldChar w:fldCharType="begin"/>
    </w:r>
    <w:r w:rsidRPr="002C36CE">
      <w:rPr>
        <w:rFonts w:cstheme="minorHAnsi"/>
        <w:b/>
        <w:bCs/>
        <w:sz w:val="16"/>
        <w:szCs w:val="16"/>
      </w:rPr>
      <w:instrText>NUMPAGES  \* Arabic  \* MERGEFORMAT</w:instrText>
    </w:r>
    <w:r w:rsidRPr="002C36CE">
      <w:rPr>
        <w:rFonts w:cstheme="minorHAnsi"/>
        <w:b/>
        <w:bCs/>
        <w:sz w:val="16"/>
        <w:szCs w:val="16"/>
      </w:rPr>
      <w:fldChar w:fldCharType="separate"/>
    </w:r>
    <w:r w:rsidR="002B3FCB">
      <w:rPr>
        <w:rFonts w:cstheme="minorHAnsi"/>
        <w:b/>
        <w:bCs/>
        <w:noProof/>
        <w:sz w:val="16"/>
        <w:szCs w:val="16"/>
      </w:rPr>
      <w:t>3</w:t>
    </w:r>
    <w:r w:rsidRPr="002C36CE">
      <w:rPr>
        <w:rFonts w:cstheme="minorHAnsi"/>
        <w:b/>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349" w:rsidRDefault="00C25349" w:rsidP="00AA46E8">
      <w:pPr>
        <w:spacing w:after="0" w:line="240" w:lineRule="auto"/>
      </w:pPr>
      <w:r>
        <w:separator/>
      </w:r>
    </w:p>
  </w:footnote>
  <w:footnote w:type="continuationSeparator" w:id="0">
    <w:p w:rsidR="00C25349" w:rsidRDefault="00C25349" w:rsidP="00AA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17E" w:rsidRDefault="00BE6FED">
    <w:pPr>
      <w:pStyle w:val="Header"/>
    </w:pPr>
    <w:r>
      <w:rPr>
        <w:noProof/>
        <w:lang w:eastAsia="el-GR"/>
      </w:rPr>
      <w:drawing>
        <wp:anchor distT="0" distB="0" distL="114300" distR="114300" simplePos="0" relativeHeight="251659264" behindDoc="0" locked="0" layoutInCell="1" allowOverlap="1" wp14:anchorId="6DB33B0B" wp14:editId="0FED0AB6">
          <wp:simplePos x="0" y="0"/>
          <wp:positionH relativeFrom="column">
            <wp:posOffset>-1114425</wp:posOffset>
          </wp:positionH>
          <wp:positionV relativeFrom="paragraph">
            <wp:posOffset>-410210</wp:posOffset>
          </wp:positionV>
          <wp:extent cx="2371811" cy="1219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zosoel_logo-full-leters_hig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1811" cy="1219200"/>
                  </a:xfrm>
                  <a:prstGeom prst="rect">
                    <a:avLst/>
                  </a:prstGeom>
                </pic:spPr>
              </pic:pic>
            </a:graphicData>
          </a:graphic>
          <wp14:sizeRelH relativeFrom="page">
            <wp14:pctWidth>0</wp14:pctWidth>
          </wp14:sizeRelH>
          <wp14:sizeRelV relativeFrom="page">
            <wp14:pctHeight>0</wp14:pctHeight>
          </wp14:sizeRelV>
        </wp:anchor>
      </w:drawing>
    </w:r>
    <w:r w:rsidR="00C25349">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4830422" o:spid="_x0000_s2050" type="#_x0000_t75" style="position:absolute;margin-left:0;margin-top:0;width:414.2pt;height:347.85pt;z-index:-251657728;mso-position-horizontal:center;mso-position-horizontal-relative:margin;mso-position-vertical:center;mso-position-vertical-relative:margin" o:allowincell="f">
          <v:imagedata r:id="rId2" o:title="omzosoel_logo-highres_white_edit"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AEE" w:rsidRDefault="00BE6FED" w:rsidP="007B6AEE">
    <w:pPr>
      <w:pStyle w:val="Header"/>
      <w:jc w:val="center"/>
    </w:pPr>
    <w:r>
      <w:rPr>
        <w:noProof/>
        <w:lang w:eastAsia="el-GR"/>
      </w:rPr>
      <w:drawing>
        <wp:anchor distT="0" distB="0" distL="114300" distR="114300" simplePos="0" relativeHeight="251657216" behindDoc="0" locked="0" layoutInCell="1" allowOverlap="1">
          <wp:simplePos x="0" y="0"/>
          <wp:positionH relativeFrom="column">
            <wp:posOffset>-1114425</wp:posOffset>
          </wp:positionH>
          <wp:positionV relativeFrom="paragraph">
            <wp:posOffset>-411480</wp:posOffset>
          </wp:positionV>
          <wp:extent cx="2371811" cy="1219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zosoel_logo-full-leters_hig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1811" cy="1219200"/>
                  </a:xfrm>
                  <a:prstGeom prst="rect">
                    <a:avLst/>
                  </a:prstGeom>
                </pic:spPr>
              </pic:pic>
            </a:graphicData>
          </a:graphic>
          <wp14:sizeRelH relativeFrom="page">
            <wp14:pctWidth>0</wp14:pctWidth>
          </wp14:sizeRelH>
          <wp14:sizeRelV relativeFrom="page">
            <wp14:pctHeight>0</wp14:pctHeight>
          </wp14:sizeRelV>
        </wp:anchor>
      </w:drawing>
    </w:r>
    <w:r w:rsidR="00C25349">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4830423" o:spid="_x0000_s2051" type="#_x0000_t75" style="position:absolute;left:0;text-align:left;margin-left:0;margin-top:0;width:414.2pt;height:347.85pt;z-index:-251656704;mso-position-horizontal:center;mso-position-horizontal-relative:margin;mso-position-vertical:center;mso-position-vertical-relative:margin" o:allowincell="f">
          <v:imagedata r:id="rId2" o:title="omzosoel_logo-highres_white_edit"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17E" w:rsidRDefault="00C25349">
    <w:pPr>
      <w:pStyle w:val="Heade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4830421" o:spid="_x0000_s2049" type="#_x0000_t75" style="position:absolute;margin-left:0;margin-top:0;width:414.2pt;height:347.85pt;z-index:-251658752;mso-position-horizontal:center;mso-position-horizontal-relative:margin;mso-position-vertical:center;mso-position-vertical-relative:margin" o:allowincell="f">
          <v:imagedata r:id="rId1" o:title="omzosoel_logo-highres_white_ed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813049"/>
    <w:multiLevelType w:val="hybridMultilevel"/>
    <w:tmpl w:val="5270F812"/>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evenAndOddHeaders/>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46E8"/>
    <w:rsid w:val="0001567A"/>
    <w:rsid w:val="00017D65"/>
    <w:rsid w:val="00073716"/>
    <w:rsid w:val="00086309"/>
    <w:rsid w:val="000A6BF1"/>
    <w:rsid w:val="000B13BD"/>
    <w:rsid w:val="000C5449"/>
    <w:rsid w:val="001364E7"/>
    <w:rsid w:val="00156572"/>
    <w:rsid w:val="00162D9B"/>
    <w:rsid w:val="001727DF"/>
    <w:rsid w:val="0019606B"/>
    <w:rsid w:val="001B60BA"/>
    <w:rsid w:val="00257365"/>
    <w:rsid w:val="00297A4F"/>
    <w:rsid w:val="002B3FCB"/>
    <w:rsid w:val="002C36CE"/>
    <w:rsid w:val="002E565C"/>
    <w:rsid w:val="003607A8"/>
    <w:rsid w:val="003B47ED"/>
    <w:rsid w:val="003B7F00"/>
    <w:rsid w:val="003C7204"/>
    <w:rsid w:val="00410BC5"/>
    <w:rsid w:val="00495A7E"/>
    <w:rsid w:val="00497BF1"/>
    <w:rsid w:val="004B4EE3"/>
    <w:rsid w:val="004F4EA0"/>
    <w:rsid w:val="004F57BB"/>
    <w:rsid w:val="00535646"/>
    <w:rsid w:val="005359F4"/>
    <w:rsid w:val="005A25CA"/>
    <w:rsid w:val="0062005C"/>
    <w:rsid w:val="00674C9D"/>
    <w:rsid w:val="00675DFB"/>
    <w:rsid w:val="006B0025"/>
    <w:rsid w:val="006C1535"/>
    <w:rsid w:val="00715B0C"/>
    <w:rsid w:val="007675A6"/>
    <w:rsid w:val="00781EB9"/>
    <w:rsid w:val="007B6AEE"/>
    <w:rsid w:val="007D110D"/>
    <w:rsid w:val="007E34E3"/>
    <w:rsid w:val="007F316A"/>
    <w:rsid w:val="008371C9"/>
    <w:rsid w:val="00905620"/>
    <w:rsid w:val="0091450D"/>
    <w:rsid w:val="00927727"/>
    <w:rsid w:val="009443B5"/>
    <w:rsid w:val="0097044A"/>
    <w:rsid w:val="00994B8E"/>
    <w:rsid w:val="00995084"/>
    <w:rsid w:val="009E4179"/>
    <w:rsid w:val="00A27615"/>
    <w:rsid w:val="00A46870"/>
    <w:rsid w:val="00A47E9E"/>
    <w:rsid w:val="00A50291"/>
    <w:rsid w:val="00A64BD0"/>
    <w:rsid w:val="00A67FC1"/>
    <w:rsid w:val="00A7305A"/>
    <w:rsid w:val="00A773EC"/>
    <w:rsid w:val="00AA46E8"/>
    <w:rsid w:val="00B20BD5"/>
    <w:rsid w:val="00BE6FED"/>
    <w:rsid w:val="00C0612E"/>
    <w:rsid w:val="00C2517E"/>
    <w:rsid w:val="00C25349"/>
    <w:rsid w:val="00C55321"/>
    <w:rsid w:val="00CA7CB1"/>
    <w:rsid w:val="00D04995"/>
    <w:rsid w:val="00D127E2"/>
    <w:rsid w:val="00DA3870"/>
    <w:rsid w:val="00DC2EA9"/>
    <w:rsid w:val="00DC3842"/>
    <w:rsid w:val="00DE224B"/>
    <w:rsid w:val="00E0701A"/>
    <w:rsid w:val="00E3220E"/>
    <w:rsid w:val="00EB52F3"/>
    <w:rsid w:val="00EB7411"/>
    <w:rsid w:val="00EC0C81"/>
    <w:rsid w:val="00F15E47"/>
    <w:rsid w:val="00F4458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2517F2"/>
  <w15:docId w15:val="{B39FFE97-54CB-460C-B844-1B84FDDB7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6E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A46E8"/>
  </w:style>
  <w:style w:type="paragraph" w:styleId="Footer">
    <w:name w:val="footer"/>
    <w:basedOn w:val="Normal"/>
    <w:link w:val="FooterChar"/>
    <w:uiPriority w:val="99"/>
    <w:unhideWhenUsed/>
    <w:rsid w:val="00AA46E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A46E8"/>
  </w:style>
  <w:style w:type="paragraph" w:styleId="BalloonText">
    <w:name w:val="Balloon Text"/>
    <w:basedOn w:val="Normal"/>
    <w:link w:val="BalloonTextChar"/>
    <w:uiPriority w:val="99"/>
    <w:semiHidden/>
    <w:unhideWhenUsed/>
    <w:rsid w:val="00AA4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6E8"/>
    <w:rPr>
      <w:rFonts w:ascii="Tahoma" w:hAnsi="Tahoma" w:cs="Tahoma"/>
      <w:sz w:val="16"/>
      <w:szCs w:val="16"/>
    </w:rPr>
  </w:style>
  <w:style w:type="table" w:styleId="TableGrid">
    <w:name w:val="Table Grid"/>
    <w:basedOn w:val="TableNormal"/>
    <w:uiPriority w:val="59"/>
    <w:unhideWhenUsed/>
    <w:rsid w:val="00AA46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127E2"/>
    <w:rPr>
      <w:color w:val="0000FF" w:themeColor="hyperlink"/>
      <w:u w:val="single"/>
    </w:rPr>
  </w:style>
  <w:style w:type="paragraph" w:styleId="BodyText">
    <w:name w:val="Body Text"/>
    <w:basedOn w:val="Normal"/>
    <w:link w:val="BodyTextChar"/>
    <w:uiPriority w:val="1"/>
    <w:qFormat/>
    <w:rsid w:val="007B6AEE"/>
    <w:pPr>
      <w:widowControl w:val="0"/>
      <w:autoSpaceDE w:val="0"/>
      <w:autoSpaceDN w:val="0"/>
      <w:spacing w:after="0" w:line="240" w:lineRule="auto"/>
      <w:ind w:left="340"/>
    </w:pPr>
    <w:rPr>
      <w:rFonts w:ascii="Calibri" w:eastAsia="Calibri" w:hAnsi="Calibri" w:cs="Calibri"/>
    </w:rPr>
  </w:style>
  <w:style w:type="character" w:customStyle="1" w:styleId="BodyTextChar">
    <w:name w:val="Body Text Char"/>
    <w:basedOn w:val="DefaultParagraphFont"/>
    <w:link w:val="BodyText"/>
    <w:uiPriority w:val="1"/>
    <w:rsid w:val="007B6AE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5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zosoel@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omospondia@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F5DDB-4327-4CB9-95B9-A096650A9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Pages>
  <Words>656</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ΒΑΓΓΕΛΗΣ</cp:lastModifiedBy>
  <cp:revision>85</cp:revision>
  <cp:lastPrinted>2020-11-29T17:42:00Z</cp:lastPrinted>
  <dcterms:created xsi:type="dcterms:W3CDTF">2020-11-29T15:47:00Z</dcterms:created>
  <dcterms:modified xsi:type="dcterms:W3CDTF">2021-02-23T21:39:00Z</dcterms:modified>
</cp:coreProperties>
</file>